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08" w:rsidRDefault="00FA2308" w:rsidP="00FA23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61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При продаже  </w:t>
      </w:r>
      <w:r w:rsidRPr="002156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квартиры обязан ли  продавец предоставить  в </w:t>
      </w:r>
      <w:proofErr w:type="spellStart"/>
      <w:r w:rsidRPr="002156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Росреестр</w:t>
      </w:r>
      <w:proofErr w:type="spellEnd"/>
      <w:r w:rsidRPr="002156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согласие супруги?</w:t>
      </w:r>
    </w:p>
    <w:p w:rsidR="00215618" w:rsidRPr="00215618" w:rsidRDefault="00215618" w:rsidP="00FA23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FA2308" w:rsidRPr="00215618" w:rsidRDefault="000A152B" w:rsidP="000A152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Требование о получении одним супругом нотариально удостоверенного согласия другого супруга на распоряжение недвижимостью по-прежнему действует и не отменено.</w:t>
      </w:r>
    </w:p>
    <w:p w:rsidR="00FA2308" w:rsidRPr="00215618" w:rsidRDefault="000A152B" w:rsidP="000A152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Однако</w:t>
      </w:r>
      <w:proofErr w:type="gramStart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Росреестр</w:t>
      </w:r>
      <w:proofErr w:type="spellEnd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не вправе требовать предоставления согласия супруга для проведения государственной регистрации перехода права собственности к новому собственнику. Даже при отсутствии такого согласия регистрация будет проведена без приостановления.</w:t>
      </w:r>
    </w:p>
    <w:p w:rsidR="00FA2308" w:rsidRPr="00215618" w:rsidRDefault="000A152B" w:rsidP="000A152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Вместе с тем, при регистрации перехода права 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в Единый 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государственный реестр недвижимости (далее - ЕГРН) будет внесена запись об отсутствии необходимого согласия супруга на совершение сделки, что ведет к ограничению прав нового собственника. Так как  впоследствии супруг, чье согласие не было получено, может оспорить такую сделку в суде и признать ее недействительной. </w:t>
      </w:r>
    </w:p>
    <w:p w:rsidR="00FA2308" w:rsidRPr="00215618" w:rsidRDefault="000A152B" w:rsidP="000A152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Информация об отсутствии согласия супруга отражается в выписке из</w:t>
      </w:r>
      <w:r w:rsidR="00FA2308" w:rsidRPr="00215618">
        <w:rPr>
          <w:i/>
          <w:iCs/>
          <w:color w:val="000000"/>
          <w:sz w:val="28"/>
          <w:szCs w:val="28"/>
        </w:rPr>
        <w:t xml:space="preserve"> 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ЕГРН. </w:t>
      </w:r>
    </w:p>
    <w:p w:rsidR="00FA2308" w:rsidRPr="00215618" w:rsidRDefault="000A152B" w:rsidP="000A152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С целью </w:t>
      </w:r>
      <w:proofErr w:type="gramStart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минимиз</w:t>
      </w:r>
      <w:r w:rsidR="0034709F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ации рисков приобретения объектов недвижимости</w:t>
      </w:r>
      <w:proofErr w:type="gramEnd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по сделке, которая впоследствии может быть оспорена в судебном порядке, </w:t>
      </w:r>
      <w:proofErr w:type="spellStart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Росреестр</w:t>
      </w:r>
      <w:proofErr w:type="spellEnd"/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 рекомендует покупателю недвижимости заранее уточнять семейно</w:t>
      </w:r>
      <w:r w:rsidR="0021561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е положение продавца на момент в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озникновения права собственности </w:t>
      </w:r>
      <w:r w:rsidR="0021561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и настаивать</w:t>
      </w:r>
      <w:r w:rsidR="00FA2308" w:rsidRPr="002156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на получении нотариально удостоверенного согласия супруга.</w:t>
      </w:r>
    </w:p>
    <w:p w:rsidR="00481482" w:rsidRDefault="00481482"/>
    <w:p w:rsidR="00C2555F" w:rsidRDefault="00C2555F"/>
    <w:p w:rsidR="00C2555F" w:rsidRDefault="00C2555F">
      <w:pPr>
        <w:rPr>
          <w:rFonts w:ascii="Times New Roman" w:hAnsi="Times New Roman" w:cs="Times New Roman"/>
          <w:sz w:val="28"/>
          <w:szCs w:val="28"/>
        </w:rPr>
      </w:pPr>
      <w:r w:rsidRPr="00C2555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C2555F" w:rsidRPr="00C2555F" w:rsidRDefault="00C255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</w:t>
      </w:r>
      <w:r w:rsidRPr="00C2555F">
        <w:rPr>
          <w:rFonts w:ascii="Times New Roman" w:hAnsi="Times New Roman" w:cs="Times New Roman"/>
          <w:sz w:val="28"/>
          <w:szCs w:val="28"/>
        </w:rPr>
        <w:t xml:space="preserve">                            Литвинова О.В.</w:t>
      </w:r>
    </w:p>
    <w:sectPr w:rsidR="00C2555F" w:rsidRPr="00C2555F" w:rsidSect="0048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08"/>
    <w:rsid w:val="000A152B"/>
    <w:rsid w:val="00215618"/>
    <w:rsid w:val="0034709F"/>
    <w:rsid w:val="00481482"/>
    <w:rsid w:val="00A03B6E"/>
    <w:rsid w:val="00B02477"/>
    <w:rsid w:val="00C2555F"/>
    <w:rsid w:val="00EA366C"/>
    <w:rsid w:val="00FA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3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308"/>
    <w:rPr>
      <w:b/>
      <w:bCs/>
    </w:rPr>
  </w:style>
  <w:style w:type="character" w:styleId="a5">
    <w:name w:val="Emphasis"/>
    <w:basedOn w:val="a0"/>
    <w:uiPriority w:val="20"/>
    <w:qFormat/>
    <w:rsid w:val="00FA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0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R22LOV01061984</dc:creator>
  <cp:lastModifiedBy>R22LOV01061984</cp:lastModifiedBy>
  <cp:revision>3</cp:revision>
  <dcterms:created xsi:type="dcterms:W3CDTF">2024-07-18T01:41:00Z</dcterms:created>
  <dcterms:modified xsi:type="dcterms:W3CDTF">2024-07-18T01:42:00Z</dcterms:modified>
</cp:coreProperties>
</file>